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4996F" w14:textId="77777777" w:rsidR="00E20500" w:rsidRPr="00530A36" w:rsidRDefault="0052716D">
      <w:pPr>
        <w:rPr>
          <w:rFonts w:ascii="Arial" w:hAnsi="Arial" w:cs="Arial"/>
          <w:b/>
          <w:sz w:val="32"/>
          <w:szCs w:val="32"/>
        </w:rPr>
      </w:pPr>
      <w:r w:rsidRPr="00530A36">
        <w:rPr>
          <w:rFonts w:ascii="Arial" w:hAnsi="Arial" w:cs="Arial"/>
          <w:b/>
          <w:sz w:val="32"/>
          <w:szCs w:val="32"/>
        </w:rPr>
        <w:t>Wellness Articles</w:t>
      </w:r>
    </w:p>
    <w:p w14:paraId="696F0F83" w14:textId="77777777" w:rsidR="008F49AA" w:rsidRPr="007F4CF8" w:rsidRDefault="0052716D" w:rsidP="00E32E23">
      <w:pPr>
        <w:rPr>
          <w:rFonts w:ascii="Arial" w:hAnsi="Arial" w:cs="Arial"/>
          <w:sz w:val="22"/>
          <w:szCs w:val="22"/>
        </w:rPr>
      </w:pPr>
      <w:r w:rsidRPr="007F4CF8">
        <w:rPr>
          <w:rFonts w:ascii="Arial" w:hAnsi="Arial" w:cs="Arial"/>
          <w:sz w:val="22"/>
          <w:szCs w:val="22"/>
        </w:rPr>
        <w:t>Attached are</w:t>
      </w:r>
      <w:r w:rsidR="00E32E23" w:rsidRPr="007F4CF8">
        <w:rPr>
          <w:rFonts w:ascii="Arial" w:hAnsi="Arial" w:cs="Arial"/>
          <w:sz w:val="22"/>
          <w:szCs w:val="22"/>
        </w:rPr>
        <w:t xml:space="preserve"> </w:t>
      </w:r>
      <w:r w:rsidR="008F49AA" w:rsidRPr="007F4CF8">
        <w:rPr>
          <w:rFonts w:ascii="Arial" w:hAnsi="Arial" w:cs="Arial"/>
          <w:sz w:val="22"/>
          <w:szCs w:val="22"/>
        </w:rPr>
        <w:t xml:space="preserve">weekly health and wellness </w:t>
      </w:r>
      <w:r w:rsidR="0036651B" w:rsidRPr="007F4CF8">
        <w:rPr>
          <w:rFonts w:ascii="Arial" w:hAnsi="Arial" w:cs="Arial"/>
          <w:sz w:val="22"/>
          <w:szCs w:val="22"/>
        </w:rPr>
        <w:t>articles</w:t>
      </w:r>
      <w:r w:rsidR="008F49AA" w:rsidRPr="007F4CF8">
        <w:rPr>
          <w:rFonts w:ascii="Arial" w:hAnsi="Arial" w:cs="Arial"/>
          <w:sz w:val="22"/>
          <w:szCs w:val="22"/>
        </w:rPr>
        <w:t xml:space="preserve"> provi</w:t>
      </w:r>
      <w:r w:rsidR="003109C3" w:rsidRPr="007F4CF8">
        <w:rPr>
          <w:rFonts w:ascii="Arial" w:hAnsi="Arial" w:cs="Arial"/>
          <w:sz w:val="22"/>
          <w:szCs w:val="22"/>
        </w:rPr>
        <w:t xml:space="preserve">ded by Alberta Health Services. </w:t>
      </w:r>
      <w:r w:rsidR="0036651B" w:rsidRPr="007F4CF8">
        <w:rPr>
          <w:rFonts w:ascii="Arial" w:hAnsi="Arial" w:cs="Arial"/>
          <w:sz w:val="22"/>
          <w:szCs w:val="22"/>
        </w:rPr>
        <w:t xml:space="preserve">As a way to help all Albertans live a healthy life, we </w:t>
      </w:r>
      <w:r w:rsidR="003109C3" w:rsidRPr="007F4CF8">
        <w:rPr>
          <w:rFonts w:ascii="Arial" w:hAnsi="Arial" w:cs="Arial"/>
          <w:sz w:val="22"/>
          <w:szCs w:val="22"/>
        </w:rPr>
        <w:t>welcome and encourage</w:t>
      </w:r>
      <w:r w:rsidR="0036651B" w:rsidRPr="007F4CF8">
        <w:rPr>
          <w:rFonts w:ascii="Arial" w:hAnsi="Arial" w:cs="Arial"/>
          <w:sz w:val="22"/>
          <w:szCs w:val="22"/>
        </w:rPr>
        <w:t xml:space="preserve"> weekly newspapers, community newsletters and other publications to reproduce this information </w:t>
      </w:r>
      <w:r w:rsidR="008F49AA" w:rsidRPr="007F4CF8">
        <w:rPr>
          <w:rFonts w:ascii="Arial" w:hAnsi="Arial" w:cs="Arial"/>
          <w:sz w:val="22"/>
          <w:szCs w:val="22"/>
        </w:rPr>
        <w:t>free</w:t>
      </w:r>
      <w:r w:rsidR="0036651B" w:rsidRPr="007F4CF8">
        <w:rPr>
          <w:rFonts w:ascii="Arial" w:hAnsi="Arial" w:cs="Arial"/>
          <w:sz w:val="22"/>
          <w:szCs w:val="22"/>
        </w:rPr>
        <w:t xml:space="preserve"> of charge. </w:t>
      </w:r>
      <w:r w:rsidR="003109C3" w:rsidRPr="007F4CF8">
        <w:rPr>
          <w:rFonts w:ascii="Arial" w:hAnsi="Arial" w:cs="Arial"/>
          <w:sz w:val="22"/>
          <w:szCs w:val="22"/>
        </w:rPr>
        <w:t>Credit to Alberta Health Services or the identified content provider would be appreciated.</w:t>
      </w:r>
    </w:p>
    <w:p w14:paraId="64B30CC6" w14:textId="77777777" w:rsidR="003109C3" w:rsidRPr="007F4CF8" w:rsidRDefault="003109C3" w:rsidP="00E32E23">
      <w:pPr>
        <w:rPr>
          <w:rFonts w:ascii="Arial" w:hAnsi="Arial" w:cs="Arial"/>
          <w:sz w:val="22"/>
          <w:szCs w:val="22"/>
        </w:rPr>
      </w:pPr>
    </w:p>
    <w:p w14:paraId="43FDEF42" w14:textId="77777777" w:rsidR="008F49AA" w:rsidRDefault="008F49AA" w:rsidP="00E32E23">
      <w:pPr>
        <w:rPr>
          <w:rFonts w:ascii="Arial" w:hAnsi="Arial" w:cs="Arial"/>
          <w:sz w:val="22"/>
          <w:szCs w:val="22"/>
        </w:rPr>
      </w:pPr>
      <w:r w:rsidRPr="007F4CF8">
        <w:rPr>
          <w:rFonts w:ascii="Arial" w:hAnsi="Arial" w:cs="Arial"/>
          <w:sz w:val="22"/>
          <w:szCs w:val="22"/>
        </w:rPr>
        <w:t xml:space="preserve">If you would like to be added to </w:t>
      </w:r>
      <w:r w:rsidR="0036651B" w:rsidRPr="007F4CF8">
        <w:rPr>
          <w:rFonts w:ascii="Arial" w:hAnsi="Arial" w:cs="Arial"/>
          <w:sz w:val="22"/>
          <w:szCs w:val="22"/>
        </w:rPr>
        <w:t>the</w:t>
      </w:r>
      <w:r w:rsidRPr="007F4CF8">
        <w:rPr>
          <w:rFonts w:ascii="Arial" w:hAnsi="Arial" w:cs="Arial"/>
          <w:sz w:val="22"/>
          <w:szCs w:val="22"/>
        </w:rPr>
        <w:t xml:space="preserve"> distribution list </w:t>
      </w:r>
      <w:r w:rsidR="0036651B" w:rsidRPr="007F4CF8">
        <w:rPr>
          <w:rFonts w:ascii="Arial" w:hAnsi="Arial" w:cs="Arial"/>
          <w:sz w:val="22"/>
          <w:szCs w:val="22"/>
        </w:rPr>
        <w:t xml:space="preserve">for </w:t>
      </w:r>
      <w:r w:rsidR="0052716D" w:rsidRPr="007F4CF8">
        <w:rPr>
          <w:rFonts w:ascii="Arial" w:hAnsi="Arial" w:cs="Arial"/>
          <w:sz w:val="22"/>
          <w:szCs w:val="22"/>
        </w:rPr>
        <w:t>these</w:t>
      </w:r>
      <w:r w:rsidR="0036651B" w:rsidRPr="007F4CF8">
        <w:rPr>
          <w:rFonts w:ascii="Arial" w:hAnsi="Arial" w:cs="Arial"/>
          <w:sz w:val="22"/>
          <w:szCs w:val="22"/>
        </w:rPr>
        <w:t xml:space="preserve"> articles, please </w:t>
      </w:r>
      <w:r w:rsidRPr="007F4CF8">
        <w:rPr>
          <w:rFonts w:ascii="Arial" w:hAnsi="Arial" w:cs="Arial"/>
          <w:sz w:val="22"/>
          <w:szCs w:val="22"/>
        </w:rPr>
        <w:t xml:space="preserve">email: </w:t>
      </w:r>
      <w:hyperlink r:id="rId11" w:history="1">
        <w:r w:rsidRPr="007F4CF8">
          <w:rPr>
            <w:rStyle w:val="Hyperlink"/>
            <w:rFonts w:ascii="Arial" w:hAnsi="Arial" w:cs="Arial"/>
            <w:sz w:val="22"/>
            <w:szCs w:val="22"/>
          </w:rPr>
          <w:t>Rebecca.johnson2@albertahealthservices.ca</w:t>
        </w:r>
      </w:hyperlink>
      <w:r w:rsidR="0036651B" w:rsidRPr="007F4CF8">
        <w:rPr>
          <w:rFonts w:ascii="Arial" w:hAnsi="Arial" w:cs="Arial"/>
          <w:sz w:val="22"/>
          <w:szCs w:val="22"/>
        </w:rPr>
        <w:t xml:space="preserve">. You will receive a monthly email containing articles for the upcoming four weeks. </w:t>
      </w:r>
    </w:p>
    <w:p w14:paraId="7FD07CF5" w14:textId="77777777" w:rsidR="0092469E" w:rsidRDefault="0092469E" w:rsidP="00E32E23">
      <w:pPr>
        <w:rPr>
          <w:rFonts w:ascii="Arial" w:hAnsi="Arial" w:cs="Arial"/>
          <w:sz w:val="22"/>
          <w:szCs w:val="22"/>
        </w:rPr>
      </w:pPr>
    </w:p>
    <w:p w14:paraId="258BF106" w14:textId="255AC38B" w:rsidR="003109C3" w:rsidRDefault="00851C1F" w:rsidP="00E32E23">
      <w:r w:rsidRPr="00A235F6">
        <w:rPr>
          <w:rFonts w:ascii="Arial" w:hAnsi="Arial" w:cs="Arial"/>
          <w:sz w:val="22"/>
          <w:szCs w:val="22"/>
        </w:rPr>
        <w:t>An archive of past wellness articles is available at</w:t>
      </w:r>
      <w:r w:rsidRPr="00F9396D">
        <w:rPr>
          <w:rFonts w:ascii="Arial" w:hAnsi="Arial" w:cs="Arial"/>
          <w:sz w:val="22"/>
          <w:szCs w:val="22"/>
        </w:rPr>
        <w:t xml:space="preserve"> </w:t>
      </w:r>
      <w:hyperlink r:id="rId12" w:history="1">
        <w:r w:rsidR="00ED406B">
          <w:rPr>
            <w:rStyle w:val="Hyperlink"/>
          </w:rPr>
          <w:t>Wellness Articles | Alberta Health Services</w:t>
        </w:r>
      </w:hyperlink>
    </w:p>
    <w:p w14:paraId="260C7AFF" w14:textId="77777777" w:rsidR="00ED406B" w:rsidRPr="00530A36" w:rsidRDefault="00ED406B" w:rsidP="00E32E23">
      <w:pPr>
        <w:rPr>
          <w:rFonts w:ascii="Arial" w:hAnsi="Arial" w:cs="Arial"/>
        </w:rPr>
      </w:pPr>
    </w:p>
    <w:p w14:paraId="04AA31E6" w14:textId="77777777" w:rsidR="008F49AA" w:rsidRPr="005A63B7" w:rsidRDefault="0020781A" w:rsidP="008F49A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4294967294" distB="4294967294" distL="114300" distR="114300" simplePos="0" relativeHeight="251657216" behindDoc="0" locked="0" layoutInCell="1" allowOverlap="1" wp14:anchorId="0C59DD7B" wp14:editId="6E927E0A">
                <wp:simplePos x="0" y="0"/>
                <wp:positionH relativeFrom="column">
                  <wp:posOffset>-75565</wp:posOffset>
                </wp:positionH>
                <wp:positionV relativeFrom="paragraph">
                  <wp:posOffset>48894</wp:posOffset>
                </wp:positionV>
                <wp:extent cx="6296025" cy="0"/>
                <wp:effectExtent l="0" t="0" r="9525" b="1905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6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48CC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5.95pt;margin-top:3.85pt;width:495.75pt;height:0;z-index:251657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"/>
            </w:pict>
          </mc:Fallback>
        </mc:AlternateContent>
      </w:r>
    </w:p>
    <w:p w14:paraId="1048F94F" w14:textId="09275C67" w:rsidR="008F49AA" w:rsidRPr="005A63B7" w:rsidRDefault="00C10E0A" w:rsidP="008F49AA">
      <w:pPr>
        <w:rPr>
          <w:rFonts w:ascii="Arial" w:hAnsi="Arial" w:cs="Arial"/>
          <w:sz w:val="22"/>
          <w:szCs w:val="22"/>
        </w:rPr>
      </w:pPr>
      <w:r w:rsidRPr="005A63B7">
        <w:rPr>
          <w:rFonts w:ascii="Arial" w:hAnsi="Arial" w:cs="Arial"/>
          <w:b/>
          <w:sz w:val="22"/>
          <w:szCs w:val="22"/>
        </w:rPr>
        <w:t>Proposed publication d</w:t>
      </w:r>
      <w:r w:rsidR="008F49AA" w:rsidRPr="005A63B7">
        <w:rPr>
          <w:rFonts w:ascii="Arial" w:hAnsi="Arial" w:cs="Arial"/>
          <w:b/>
          <w:sz w:val="22"/>
          <w:szCs w:val="22"/>
        </w:rPr>
        <w:t>ate:</w:t>
      </w:r>
      <w:r w:rsidR="008F49AA" w:rsidRPr="005A63B7">
        <w:rPr>
          <w:rFonts w:ascii="Arial" w:hAnsi="Arial" w:cs="Arial"/>
          <w:sz w:val="22"/>
          <w:szCs w:val="22"/>
        </w:rPr>
        <w:t xml:space="preserve"> </w:t>
      </w:r>
      <w:r w:rsidR="00B32F41" w:rsidRPr="00ED406B">
        <w:rPr>
          <w:rFonts w:ascii="Arial" w:hAnsi="Arial" w:cs="Arial"/>
          <w:sz w:val="22"/>
          <w:szCs w:val="22"/>
        </w:rPr>
        <w:t>December</w:t>
      </w:r>
      <w:r w:rsidR="00684AB2" w:rsidRPr="00ED406B">
        <w:rPr>
          <w:rFonts w:ascii="Arial" w:hAnsi="Arial" w:cs="Arial"/>
          <w:sz w:val="22"/>
          <w:szCs w:val="22"/>
        </w:rPr>
        <w:t xml:space="preserve"> 2022</w:t>
      </w:r>
    </w:p>
    <w:p w14:paraId="5A90FA61" w14:textId="77777777" w:rsidR="008F49AA" w:rsidRPr="005A63B7" w:rsidRDefault="008F49AA" w:rsidP="008F49AA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5A63B7">
        <w:rPr>
          <w:rFonts w:ascii="Arial" w:hAnsi="Arial" w:cs="Arial"/>
          <w:b/>
          <w:sz w:val="22"/>
          <w:szCs w:val="22"/>
        </w:rPr>
        <w:t>Content provided by:</w:t>
      </w:r>
      <w:r w:rsidR="00DC3300">
        <w:rPr>
          <w:rFonts w:ascii="Arial" w:hAnsi="Arial" w:cs="Arial"/>
          <w:b/>
          <w:sz w:val="22"/>
          <w:szCs w:val="22"/>
        </w:rPr>
        <w:t xml:space="preserve"> </w:t>
      </w:r>
      <w:r w:rsidR="004A6054" w:rsidRPr="00DC3300">
        <w:rPr>
          <w:rFonts w:ascii="Arial" w:hAnsi="Arial" w:cs="Arial"/>
          <w:sz w:val="22"/>
          <w:szCs w:val="22"/>
        </w:rPr>
        <w:t xml:space="preserve">Alberta Health </w:t>
      </w:r>
      <w:r w:rsidR="00E44D58">
        <w:rPr>
          <w:rFonts w:ascii="Arial" w:hAnsi="Arial" w:cs="Arial"/>
          <w:sz w:val="22"/>
          <w:szCs w:val="22"/>
        </w:rPr>
        <w:t>Services</w:t>
      </w:r>
      <w:r w:rsidR="00710120">
        <w:rPr>
          <w:rFonts w:ascii="Arial" w:hAnsi="Arial" w:cs="Arial"/>
          <w:sz w:val="22"/>
          <w:szCs w:val="22"/>
        </w:rPr>
        <w:t>, myhealth.alberta.ca</w:t>
      </w:r>
    </w:p>
    <w:p w14:paraId="06E23B4D" w14:textId="77777777" w:rsidR="006131E8" w:rsidRDefault="0020781A" w:rsidP="00F26791">
      <w:r>
        <w:rPr>
          <w:noProof/>
          <w:lang w:val="en-US" w:eastAsia="en-US"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allowOverlap="1" wp14:anchorId="04FA34FB" wp14:editId="0DCF31AA">
                <wp:simplePos x="0" y="0"/>
                <wp:positionH relativeFrom="column">
                  <wp:posOffset>-75565</wp:posOffset>
                </wp:positionH>
                <wp:positionV relativeFrom="paragraph">
                  <wp:posOffset>141604</wp:posOffset>
                </wp:positionV>
                <wp:extent cx="6296025" cy="0"/>
                <wp:effectExtent l="0" t="0" r="9525" b="1905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6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DD386" id="AutoShape 3" o:spid="_x0000_s1026" type="#_x0000_t32" style="position:absolute;margin-left:-5.95pt;margin-top:11.15pt;width:495.75pt;height:0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"/>
            </w:pict>
          </mc:Fallback>
        </mc:AlternateContent>
      </w:r>
    </w:p>
    <w:p w14:paraId="3009A734" w14:textId="77777777" w:rsidR="00D90BFE" w:rsidRPr="00B764E2" w:rsidRDefault="00D90BFE" w:rsidP="00D90BFE">
      <w:pPr>
        <w:shd w:val="clear" w:color="auto" w:fill="FFFFFF"/>
        <w:spacing w:after="100" w:afterAutospacing="1"/>
        <w:rPr>
          <w:rFonts w:ascii="Arial" w:hAnsi="Arial" w:cs="Arial"/>
          <w:sz w:val="20"/>
          <w:szCs w:val="20"/>
        </w:rPr>
      </w:pPr>
    </w:p>
    <w:p w14:paraId="7D605280" w14:textId="1BE0D70D" w:rsidR="00507B01" w:rsidRPr="00ED406B" w:rsidRDefault="00E21EE3" w:rsidP="00507B01">
      <w:pPr>
        <w:pStyle w:val="Heading2"/>
        <w:rPr>
          <w:rFonts w:ascii="Arial" w:hAnsi="Arial" w:cs="Arial"/>
          <w:b/>
          <w:color w:val="0070C0"/>
          <w:sz w:val="32"/>
          <w:szCs w:val="32"/>
        </w:rPr>
      </w:pPr>
      <w:r w:rsidRPr="00ED406B">
        <w:rPr>
          <w:rFonts w:ascii="Arial" w:hAnsi="Arial" w:cs="Arial"/>
          <w:b/>
          <w:color w:val="0070C0"/>
          <w:sz w:val="32"/>
          <w:szCs w:val="32"/>
        </w:rPr>
        <w:t>Share your thoughts about childhood immunization</w:t>
      </w:r>
      <w:r w:rsidR="00B764E2" w:rsidRPr="00ED406B">
        <w:rPr>
          <w:rFonts w:ascii="Arial" w:hAnsi="Arial" w:cs="Arial"/>
          <w:b/>
          <w:color w:val="0070C0"/>
          <w:sz w:val="32"/>
          <w:szCs w:val="32"/>
        </w:rPr>
        <w:t>s</w:t>
      </w:r>
    </w:p>
    <w:p w14:paraId="7349E5D1" w14:textId="77777777" w:rsidR="00507B01" w:rsidRPr="00B764E2" w:rsidRDefault="00507B01" w:rsidP="00507B01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728EB344" w14:textId="5608E367" w:rsidR="00E21EE3" w:rsidRPr="00B764E2" w:rsidRDefault="00E21EE3" w:rsidP="00E21EE3">
      <w:pPr>
        <w:rPr>
          <w:rFonts w:ascii="Arial" w:hAnsi="Arial" w:cs="Arial"/>
          <w:sz w:val="22"/>
          <w:szCs w:val="22"/>
        </w:rPr>
      </w:pPr>
      <w:r w:rsidRPr="00B764E2">
        <w:rPr>
          <w:rFonts w:ascii="Arial" w:hAnsi="Arial" w:cs="Arial"/>
          <w:sz w:val="22"/>
          <w:szCs w:val="22"/>
        </w:rPr>
        <w:t xml:space="preserve">There is a lot of information available to Albertans around immunization, especially when it comes to routine childhood immunization. </w:t>
      </w:r>
      <w:r w:rsidR="0050329D" w:rsidRPr="00B764E2">
        <w:rPr>
          <w:rFonts w:ascii="Arial" w:hAnsi="Arial" w:cs="Arial"/>
          <w:sz w:val="22"/>
          <w:szCs w:val="22"/>
        </w:rPr>
        <w:t>Starting at two months of age, Alberta’s childhood immunization schedule aims to immunize against diseases at the safest and most effective ages and stages. This</w:t>
      </w:r>
      <w:r w:rsidRPr="00B764E2">
        <w:rPr>
          <w:rFonts w:ascii="Arial" w:hAnsi="Arial" w:cs="Arial"/>
          <w:sz w:val="22"/>
          <w:szCs w:val="22"/>
        </w:rPr>
        <w:t xml:space="preserve"> can be stressful and confusing for parents and caregivers, from </w:t>
      </w:r>
      <w:r w:rsidR="0050329D" w:rsidRPr="00B764E2">
        <w:rPr>
          <w:rFonts w:ascii="Arial" w:hAnsi="Arial" w:cs="Arial"/>
          <w:sz w:val="22"/>
          <w:szCs w:val="22"/>
        </w:rPr>
        <w:t>keeping up with</w:t>
      </w:r>
      <w:r w:rsidRPr="00B764E2">
        <w:rPr>
          <w:rFonts w:ascii="Arial" w:hAnsi="Arial" w:cs="Arial"/>
          <w:sz w:val="22"/>
          <w:szCs w:val="22"/>
        </w:rPr>
        <w:t xml:space="preserve"> appointments</w:t>
      </w:r>
      <w:r w:rsidR="0050329D" w:rsidRPr="00B764E2">
        <w:rPr>
          <w:rFonts w:ascii="Arial" w:hAnsi="Arial" w:cs="Arial"/>
          <w:sz w:val="22"/>
          <w:szCs w:val="22"/>
        </w:rPr>
        <w:t xml:space="preserve"> </w:t>
      </w:r>
      <w:r w:rsidR="00DF5424" w:rsidRPr="00B764E2">
        <w:rPr>
          <w:rFonts w:ascii="Arial" w:hAnsi="Arial" w:cs="Arial"/>
          <w:sz w:val="22"/>
          <w:szCs w:val="22"/>
        </w:rPr>
        <w:t xml:space="preserve">to </w:t>
      </w:r>
      <w:r w:rsidR="0050329D" w:rsidRPr="00B764E2">
        <w:rPr>
          <w:rFonts w:ascii="Arial" w:hAnsi="Arial" w:cs="Arial"/>
          <w:sz w:val="22"/>
          <w:szCs w:val="22"/>
        </w:rPr>
        <w:t>ensuring the safety and well-being of your child.</w:t>
      </w:r>
    </w:p>
    <w:p w14:paraId="02619722" w14:textId="74EF94EB" w:rsidR="00E21EE3" w:rsidRPr="00B764E2" w:rsidRDefault="00E21EE3" w:rsidP="00E21EE3">
      <w:pPr>
        <w:rPr>
          <w:rFonts w:ascii="Arial" w:hAnsi="Arial" w:cs="Arial"/>
          <w:sz w:val="22"/>
          <w:szCs w:val="22"/>
        </w:rPr>
      </w:pPr>
    </w:p>
    <w:p w14:paraId="5CA4517D" w14:textId="777C399A" w:rsidR="00E21EE3" w:rsidRPr="00B764E2" w:rsidRDefault="00E21EE3" w:rsidP="00E21EE3">
      <w:pPr>
        <w:rPr>
          <w:rFonts w:ascii="Arial" w:hAnsi="Arial" w:cs="Arial"/>
          <w:sz w:val="22"/>
          <w:szCs w:val="22"/>
        </w:rPr>
      </w:pPr>
      <w:r w:rsidRPr="00B764E2">
        <w:rPr>
          <w:rFonts w:ascii="Arial" w:hAnsi="Arial" w:cs="Arial"/>
          <w:sz w:val="22"/>
          <w:szCs w:val="22"/>
        </w:rPr>
        <w:t xml:space="preserve">We want to </w:t>
      </w:r>
      <w:r w:rsidR="00FF5526" w:rsidRPr="00B764E2">
        <w:rPr>
          <w:rFonts w:ascii="Arial" w:hAnsi="Arial" w:cs="Arial"/>
          <w:sz w:val="22"/>
          <w:szCs w:val="22"/>
        </w:rPr>
        <w:t>hear</w:t>
      </w:r>
      <w:r w:rsidRPr="00B764E2">
        <w:rPr>
          <w:rFonts w:ascii="Arial" w:hAnsi="Arial" w:cs="Arial"/>
          <w:sz w:val="22"/>
          <w:szCs w:val="22"/>
        </w:rPr>
        <w:t xml:space="preserve"> your thoughts, ideas, concerns and opinions on immunizations, particularly for your children</w:t>
      </w:r>
      <w:r w:rsidR="0050329D" w:rsidRPr="00B764E2">
        <w:rPr>
          <w:rFonts w:ascii="Arial" w:hAnsi="Arial" w:cs="Arial"/>
          <w:sz w:val="22"/>
          <w:szCs w:val="22"/>
        </w:rPr>
        <w:t xml:space="preserve">. If you are a parent or caregiver of a child or children between the ages of </w:t>
      </w:r>
      <w:r w:rsidR="00DF5424" w:rsidRPr="00B764E2">
        <w:rPr>
          <w:rFonts w:ascii="Arial" w:hAnsi="Arial" w:cs="Arial"/>
          <w:sz w:val="22"/>
          <w:szCs w:val="22"/>
        </w:rPr>
        <w:t>newborn</w:t>
      </w:r>
      <w:r w:rsidR="0050329D" w:rsidRPr="00B764E2">
        <w:rPr>
          <w:rFonts w:ascii="Arial" w:hAnsi="Arial" w:cs="Arial"/>
          <w:sz w:val="22"/>
          <w:szCs w:val="22"/>
        </w:rPr>
        <w:t xml:space="preserve"> and 15, please take a few minutes t</w:t>
      </w:r>
      <w:r w:rsidR="00E95DE6" w:rsidRPr="00B764E2">
        <w:rPr>
          <w:rFonts w:ascii="Arial" w:hAnsi="Arial" w:cs="Arial"/>
          <w:sz w:val="22"/>
          <w:szCs w:val="22"/>
        </w:rPr>
        <w:t xml:space="preserve">o complete a survey </w:t>
      </w:r>
      <w:r w:rsidR="0050329D" w:rsidRPr="00B764E2">
        <w:rPr>
          <w:rFonts w:ascii="Arial" w:hAnsi="Arial" w:cs="Arial"/>
          <w:sz w:val="22"/>
          <w:szCs w:val="22"/>
        </w:rPr>
        <w:t>and share your thoughts and opinions on childhood immunization.</w:t>
      </w:r>
    </w:p>
    <w:p w14:paraId="09E99AA1" w14:textId="61DDC224" w:rsidR="0050329D" w:rsidRPr="00B764E2" w:rsidRDefault="0050329D" w:rsidP="00E21EE3">
      <w:pPr>
        <w:rPr>
          <w:rFonts w:ascii="Arial" w:hAnsi="Arial" w:cs="Arial"/>
          <w:sz w:val="22"/>
          <w:szCs w:val="22"/>
        </w:rPr>
      </w:pPr>
    </w:p>
    <w:p w14:paraId="5D3243AF" w14:textId="02F01163" w:rsidR="00E21EE3" w:rsidRPr="00B764E2" w:rsidRDefault="00BE475D" w:rsidP="00E21EE3">
      <w:pPr>
        <w:rPr>
          <w:rFonts w:ascii="Arial" w:hAnsi="Arial" w:cs="Arial"/>
          <w:sz w:val="22"/>
          <w:szCs w:val="22"/>
        </w:rPr>
      </w:pPr>
      <w:r w:rsidRPr="00B764E2">
        <w:rPr>
          <w:rFonts w:ascii="Arial" w:hAnsi="Arial" w:cs="Arial"/>
          <w:sz w:val="22"/>
          <w:szCs w:val="22"/>
        </w:rPr>
        <w:t>By hearing your thoughts, we can better ensure that the information we provide is what you need to help you make immunization</w:t>
      </w:r>
      <w:r w:rsidR="00EB5DA8" w:rsidRPr="00B764E2">
        <w:rPr>
          <w:rFonts w:ascii="Arial" w:hAnsi="Arial" w:cs="Arial"/>
          <w:sz w:val="22"/>
          <w:szCs w:val="22"/>
        </w:rPr>
        <w:t xml:space="preserve"> decisions</w:t>
      </w:r>
      <w:r w:rsidRPr="00B764E2">
        <w:rPr>
          <w:rFonts w:ascii="Arial" w:hAnsi="Arial" w:cs="Arial"/>
          <w:sz w:val="22"/>
          <w:szCs w:val="22"/>
        </w:rPr>
        <w:t xml:space="preserve"> for your children</w:t>
      </w:r>
      <w:r w:rsidR="00EB5DA8" w:rsidRPr="00B764E2">
        <w:rPr>
          <w:rFonts w:ascii="Arial" w:hAnsi="Arial" w:cs="Arial"/>
          <w:sz w:val="22"/>
          <w:szCs w:val="22"/>
        </w:rPr>
        <w:t xml:space="preserve"> and family</w:t>
      </w:r>
      <w:r w:rsidRPr="00B764E2">
        <w:rPr>
          <w:rFonts w:ascii="Arial" w:hAnsi="Arial" w:cs="Arial"/>
          <w:sz w:val="22"/>
          <w:szCs w:val="22"/>
        </w:rPr>
        <w:t>.  We look forward to hearing from you</w:t>
      </w:r>
      <w:r w:rsidR="00E21EE3" w:rsidRPr="00B764E2">
        <w:rPr>
          <w:rFonts w:ascii="Arial" w:hAnsi="Arial" w:cs="Arial"/>
          <w:sz w:val="22"/>
          <w:szCs w:val="22"/>
        </w:rPr>
        <w:t xml:space="preserve">. </w:t>
      </w:r>
    </w:p>
    <w:p w14:paraId="26CC6381" w14:textId="0A1211ED" w:rsidR="0050329D" w:rsidRPr="00B764E2" w:rsidRDefault="0050329D" w:rsidP="00E21EE3">
      <w:pPr>
        <w:rPr>
          <w:rFonts w:ascii="Arial" w:hAnsi="Arial" w:cs="Arial"/>
          <w:sz w:val="22"/>
          <w:szCs w:val="22"/>
        </w:rPr>
      </w:pPr>
    </w:p>
    <w:p w14:paraId="7FFA03F2" w14:textId="3774810F" w:rsidR="00E95DE6" w:rsidRPr="00B764E2" w:rsidRDefault="00BE475D" w:rsidP="005821B3">
      <w:pPr>
        <w:rPr>
          <w:rFonts w:ascii="Arial" w:hAnsi="Arial" w:cs="Arial"/>
          <w:sz w:val="22"/>
          <w:szCs w:val="22"/>
        </w:rPr>
      </w:pPr>
      <w:r w:rsidRPr="00B764E2">
        <w:rPr>
          <w:rFonts w:ascii="Arial" w:hAnsi="Arial" w:cs="Arial"/>
          <w:sz w:val="22"/>
          <w:szCs w:val="22"/>
        </w:rPr>
        <w:t>Please f</w:t>
      </w:r>
      <w:r w:rsidR="0050329D" w:rsidRPr="00B764E2">
        <w:rPr>
          <w:rFonts w:ascii="Arial" w:hAnsi="Arial" w:cs="Arial"/>
          <w:sz w:val="22"/>
          <w:szCs w:val="22"/>
        </w:rPr>
        <w:t>ind our survey</w:t>
      </w:r>
      <w:r w:rsidR="00E95DE6" w:rsidRPr="00B764E2">
        <w:rPr>
          <w:rFonts w:ascii="Arial" w:hAnsi="Arial" w:cs="Arial"/>
          <w:sz w:val="22"/>
          <w:szCs w:val="22"/>
        </w:rPr>
        <w:t xml:space="preserve"> at ahs.ca/ch</w:t>
      </w:r>
      <w:r w:rsidR="00592A7A">
        <w:rPr>
          <w:rFonts w:ascii="Arial" w:hAnsi="Arial" w:cs="Arial"/>
          <w:sz w:val="22"/>
          <w:szCs w:val="22"/>
        </w:rPr>
        <w:t>ildvaccine</w:t>
      </w:r>
      <w:r w:rsidR="00E95DE6" w:rsidRPr="00B764E2">
        <w:rPr>
          <w:rFonts w:ascii="Arial" w:hAnsi="Arial" w:cs="Arial"/>
          <w:sz w:val="22"/>
          <w:szCs w:val="22"/>
        </w:rPr>
        <w:t xml:space="preserve"> or the QR code below.</w:t>
      </w:r>
    </w:p>
    <w:p w14:paraId="189AFF56" w14:textId="77777777" w:rsidR="00E95DE6" w:rsidRPr="00B764E2" w:rsidRDefault="00E95DE6" w:rsidP="005821B3">
      <w:pPr>
        <w:rPr>
          <w:rFonts w:ascii="Arial" w:hAnsi="Arial" w:cs="Arial"/>
          <w:sz w:val="22"/>
          <w:szCs w:val="22"/>
        </w:rPr>
      </w:pPr>
    </w:p>
    <w:p w14:paraId="00FE30DD" w14:textId="2A4AC4D8" w:rsidR="005821B3" w:rsidRPr="00B764E2" w:rsidRDefault="005821B3" w:rsidP="005821B3">
      <w:pPr>
        <w:rPr>
          <w:rFonts w:ascii="Arial" w:hAnsi="Arial" w:cs="Arial"/>
          <w:sz w:val="22"/>
          <w:szCs w:val="22"/>
        </w:rPr>
      </w:pPr>
      <w:bookmarkStart w:id="0" w:name="_Hlk118966935"/>
      <w:r w:rsidRPr="00B764E2">
        <w:rPr>
          <w:rFonts w:ascii="Arial" w:hAnsi="Arial" w:cs="Arial"/>
          <w:sz w:val="22"/>
          <w:szCs w:val="22"/>
        </w:rPr>
        <w:t>We look forward to receiving your survey submission before Dec. 31, 2022</w:t>
      </w:r>
      <w:r w:rsidR="00B764E2" w:rsidRPr="00B764E2">
        <w:rPr>
          <w:rFonts w:ascii="Arial" w:hAnsi="Arial" w:cs="Arial"/>
          <w:sz w:val="22"/>
          <w:szCs w:val="22"/>
        </w:rPr>
        <w:t>.</w:t>
      </w:r>
      <w:r w:rsidRPr="00B764E2">
        <w:rPr>
          <w:rFonts w:ascii="Arial" w:hAnsi="Arial" w:cs="Arial"/>
          <w:sz w:val="22"/>
          <w:szCs w:val="22"/>
        </w:rPr>
        <w:t xml:space="preserve"> </w:t>
      </w:r>
    </w:p>
    <w:p w14:paraId="116E5070" w14:textId="40B58EEE" w:rsidR="00B764E2" w:rsidRPr="00B764E2" w:rsidRDefault="00B764E2" w:rsidP="005821B3">
      <w:pPr>
        <w:rPr>
          <w:rFonts w:ascii="Arial" w:hAnsi="Arial" w:cs="Arial"/>
          <w:sz w:val="22"/>
          <w:szCs w:val="22"/>
        </w:rPr>
      </w:pPr>
    </w:p>
    <w:p w14:paraId="103904F3" w14:textId="15FA40C9" w:rsidR="00B764E2" w:rsidRPr="00B764E2" w:rsidRDefault="00B764E2" w:rsidP="005821B3">
      <w:pPr>
        <w:rPr>
          <w:rFonts w:ascii="Arial" w:hAnsi="Arial" w:cs="Arial"/>
          <w:sz w:val="22"/>
          <w:szCs w:val="22"/>
        </w:rPr>
      </w:pPr>
      <w:r w:rsidRPr="00B764E2">
        <w:rPr>
          <w:rFonts w:ascii="Arial" w:hAnsi="Arial" w:cs="Arial"/>
          <w:sz w:val="22"/>
          <w:szCs w:val="22"/>
        </w:rPr>
        <w:t>Results are confidential and will be used to ensure Albertans have the information needed to support this important decision.</w:t>
      </w:r>
    </w:p>
    <w:bookmarkEnd w:id="0"/>
    <w:p w14:paraId="6F777D6D" w14:textId="77777777" w:rsidR="00B764E2" w:rsidRDefault="00B764E2" w:rsidP="00E21EE3">
      <w:pPr>
        <w:rPr>
          <w:noProof/>
        </w:rPr>
      </w:pPr>
    </w:p>
    <w:p w14:paraId="0F8E1D95" w14:textId="1A0FE957" w:rsidR="00B32F41" w:rsidRDefault="00B764E2" w:rsidP="00B764E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EAC59A9" wp14:editId="2BD69FA4">
            <wp:extent cx="881063" cy="857250"/>
            <wp:effectExtent l="0" t="0" r="0" b="0"/>
            <wp:docPr id="5" name="Picture 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&#10;&#10;Description automatically generated"/>
                    <pic:cNvPicPr/>
                  </pic:nvPicPr>
                  <pic:blipFill rotWithShape="1">
                    <a:blip r:embed="rId13"/>
                    <a:srcRect l="83333" t="39909" r="4808" b="39567"/>
                    <a:stretch/>
                  </pic:blipFill>
                  <pic:spPr bwMode="auto">
                    <a:xfrm>
                      <a:off x="0" y="0"/>
                      <a:ext cx="88106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32F41" w:rsidSect="005B3682">
      <w:headerReference w:type="defaul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03CAF" w14:textId="77777777" w:rsidR="006228AB" w:rsidRDefault="006228AB" w:rsidP="00E50011">
      <w:r>
        <w:separator/>
      </w:r>
    </w:p>
  </w:endnote>
  <w:endnote w:type="continuationSeparator" w:id="0">
    <w:p w14:paraId="5B07C398" w14:textId="77777777" w:rsidR="006228AB" w:rsidRDefault="006228AB" w:rsidP="00E50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F1CC11" w14:textId="77777777" w:rsidR="006228AB" w:rsidRDefault="006228AB" w:rsidP="00E50011">
      <w:r>
        <w:separator/>
      </w:r>
    </w:p>
  </w:footnote>
  <w:footnote w:type="continuationSeparator" w:id="0">
    <w:p w14:paraId="45696C2A" w14:textId="77777777" w:rsidR="006228AB" w:rsidRDefault="006228AB" w:rsidP="00E500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C9419" w14:textId="77777777" w:rsidR="00BC5E58" w:rsidRDefault="000908DA" w:rsidP="003E139F">
    <w:pPr>
      <w:pStyle w:val="Header"/>
      <w:ind w:left="-426"/>
    </w:pPr>
    <w:r>
      <w:rPr>
        <w:noProof/>
        <w:lang w:val="en-US" w:eastAsia="en-US"/>
      </w:rPr>
      <w:drawing>
        <wp:inline distT="0" distB="0" distL="0" distR="0" wp14:anchorId="618AC550" wp14:editId="23C084D3">
          <wp:extent cx="2349500" cy="679450"/>
          <wp:effectExtent l="19050" t="0" r="0" b="0"/>
          <wp:docPr id="1" name="Picture 0" descr="AHS colour 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AHS colour h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9500" cy="679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5E58">
      <w:tab/>
    </w:r>
    <w:r w:rsidR="00BC5E58">
      <w:tab/>
    </w:r>
  </w:p>
  <w:p w14:paraId="727A5A5F" w14:textId="77777777" w:rsidR="00BC5E58" w:rsidRDefault="00BC5E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01E518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B24758"/>
    <w:multiLevelType w:val="multilevel"/>
    <w:tmpl w:val="96F00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7543FC"/>
    <w:multiLevelType w:val="multilevel"/>
    <w:tmpl w:val="956A9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CC069B"/>
    <w:multiLevelType w:val="multilevel"/>
    <w:tmpl w:val="40381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FA387F"/>
    <w:multiLevelType w:val="multilevel"/>
    <w:tmpl w:val="60C4A32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EF2272"/>
    <w:multiLevelType w:val="multilevel"/>
    <w:tmpl w:val="5C267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480EE5"/>
    <w:multiLevelType w:val="hybridMultilevel"/>
    <w:tmpl w:val="3A064D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9D4481"/>
    <w:multiLevelType w:val="hybridMultilevel"/>
    <w:tmpl w:val="F1C24D0C"/>
    <w:lvl w:ilvl="0" w:tplc="543AA296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001F3A"/>
    <w:multiLevelType w:val="multilevel"/>
    <w:tmpl w:val="316A1E96"/>
    <w:lvl w:ilvl="0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483C75"/>
    <w:multiLevelType w:val="hybridMultilevel"/>
    <w:tmpl w:val="43686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B3404B"/>
    <w:multiLevelType w:val="multilevel"/>
    <w:tmpl w:val="78A85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325277"/>
    <w:multiLevelType w:val="multilevel"/>
    <w:tmpl w:val="C5B0A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5029B8"/>
    <w:multiLevelType w:val="hybridMultilevel"/>
    <w:tmpl w:val="472AA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5A0855"/>
    <w:multiLevelType w:val="hybridMultilevel"/>
    <w:tmpl w:val="8A4AB7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62E2E68"/>
    <w:multiLevelType w:val="multilevel"/>
    <w:tmpl w:val="28FC9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C750F9D"/>
    <w:multiLevelType w:val="multilevel"/>
    <w:tmpl w:val="52502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C8A354B"/>
    <w:multiLevelType w:val="multilevel"/>
    <w:tmpl w:val="54C81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0042083"/>
    <w:multiLevelType w:val="multilevel"/>
    <w:tmpl w:val="F7C01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0AF2C85"/>
    <w:multiLevelType w:val="multilevel"/>
    <w:tmpl w:val="7032A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3792FC1"/>
    <w:multiLevelType w:val="multilevel"/>
    <w:tmpl w:val="70A03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5A20CA3"/>
    <w:multiLevelType w:val="multilevel"/>
    <w:tmpl w:val="10CE1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898373C"/>
    <w:multiLevelType w:val="hybridMultilevel"/>
    <w:tmpl w:val="68CAAA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9C67740"/>
    <w:multiLevelType w:val="multilevel"/>
    <w:tmpl w:val="33407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E63779A"/>
    <w:multiLevelType w:val="multilevel"/>
    <w:tmpl w:val="4C1AD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150A66"/>
    <w:multiLevelType w:val="multilevel"/>
    <w:tmpl w:val="4DEA6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9060F1"/>
    <w:multiLevelType w:val="multilevel"/>
    <w:tmpl w:val="8F6ED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EB04C8"/>
    <w:multiLevelType w:val="multilevel"/>
    <w:tmpl w:val="1ADCE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D024C1"/>
    <w:multiLevelType w:val="hybridMultilevel"/>
    <w:tmpl w:val="74D80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AE16A9"/>
    <w:multiLevelType w:val="multilevel"/>
    <w:tmpl w:val="21FE8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7397B77"/>
    <w:multiLevelType w:val="multilevel"/>
    <w:tmpl w:val="C8F4E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621DD7"/>
    <w:multiLevelType w:val="multilevel"/>
    <w:tmpl w:val="D5583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A826E43"/>
    <w:multiLevelType w:val="multilevel"/>
    <w:tmpl w:val="C3BC7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BDE2F6D"/>
    <w:multiLevelType w:val="multilevel"/>
    <w:tmpl w:val="488CA7C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D0675CD"/>
    <w:multiLevelType w:val="multilevel"/>
    <w:tmpl w:val="1FD45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EF11429"/>
    <w:multiLevelType w:val="multilevel"/>
    <w:tmpl w:val="305CA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0F735DC"/>
    <w:multiLevelType w:val="hybridMultilevel"/>
    <w:tmpl w:val="DCB48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2C24B4"/>
    <w:multiLevelType w:val="hybridMultilevel"/>
    <w:tmpl w:val="806647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3946306"/>
    <w:multiLevelType w:val="hybridMultilevel"/>
    <w:tmpl w:val="5F5230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6FF15B5"/>
    <w:multiLevelType w:val="hybridMultilevel"/>
    <w:tmpl w:val="D92E7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A03140"/>
    <w:multiLevelType w:val="multilevel"/>
    <w:tmpl w:val="5D7CE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B7A6369"/>
    <w:multiLevelType w:val="hybridMultilevel"/>
    <w:tmpl w:val="0E226B0E"/>
    <w:lvl w:ilvl="0" w:tplc="543AA296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C476DD"/>
    <w:multiLevelType w:val="multilevel"/>
    <w:tmpl w:val="85EE5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18C609D"/>
    <w:multiLevelType w:val="hybridMultilevel"/>
    <w:tmpl w:val="7DDA7E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55C0901"/>
    <w:multiLevelType w:val="multilevel"/>
    <w:tmpl w:val="46162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B471D65"/>
    <w:multiLevelType w:val="multilevel"/>
    <w:tmpl w:val="C7A20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EAA2138"/>
    <w:multiLevelType w:val="hybridMultilevel"/>
    <w:tmpl w:val="24566C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F7F04E5"/>
    <w:multiLevelType w:val="multilevel"/>
    <w:tmpl w:val="D946E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32913415">
    <w:abstractNumId w:val="18"/>
  </w:num>
  <w:num w:numId="2" w16cid:durableId="297882202">
    <w:abstractNumId w:val="20"/>
  </w:num>
  <w:num w:numId="3" w16cid:durableId="1278413538">
    <w:abstractNumId w:val="34"/>
  </w:num>
  <w:num w:numId="4" w16cid:durableId="1537739176">
    <w:abstractNumId w:val="27"/>
  </w:num>
  <w:num w:numId="5" w16cid:durableId="956912926">
    <w:abstractNumId w:val="35"/>
  </w:num>
  <w:num w:numId="6" w16cid:durableId="907885512">
    <w:abstractNumId w:val="44"/>
  </w:num>
  <w:num w:numId="7" w16cid:durableId="919170972">
    <w:abstractNumId w:val="23"/>
  </w:num>
  <w:num w:numId="8" w16cid:durableId="1780248565">
    <w:abstractNumId w:val="0"/>
  </w:num>
  <w:num w:numId="9" w16cid:durableId="705980901">
    <w:abstractNumId w:val="32"/>
  </w:num>
  <w:num w:numId="10" w16cid:durableId="1889874019">
    <w:abstractNumId w:val="16"/>
  </w:num>
  <w:num w:numId="11" w16cid:durableId="2092117813">
    <w:abstractNumId w:val="19"/>
  </w:num>
  <w:num w:numId="12" w16cid:durableId="387530416">
    <w:abstractNumId w:val="33"/>
  </w:num>
  <w:num w:numId="13" w16cid:durableId="387338966">
    <w:abstractNumId w:val="26"/>
  </w:num>
  <w:num w:numId="14" w16cid:durableId="378281533">
    <w:abstractNumId w:val="3"/>
  </w:num>
  <w:num w:numId="15" w16cid:durableId="2085032073">
    <w:abstractNumId w:val="5"/>
  </w:num>
  <w:num w:numId="16" w16cid:durableId="904145562">
    <w:abstractNumId w:val="43"/>
  </w:num>
  <w:num w:numId="17" w16cid:durableId="1155334995">
    <w:abstractNumId w:val="42"/>
  </w:num>
  <w:num w:numId="18" w16cid:durableId="1449005818">
    <w:abstractNumId w:val="6"/>
  </w:num>
  <w:num w:numId="19" w16cid:durableId="155852670">
    <w:abstractNumId w:val="37"/>
  </w:num>
  <w:num w:numId="20" w16cid:durableId="397018996">
    <w:abstractNumId w:val="10"/>
  </w:num>
  <w:num w:numId="21" w16cid:durableId="1114011637">
    <w:abstractNumId w:val="13"/>
  </w:num>
  <w:num w:numId="22" w16cid:durableId="371686674">
    <w:abstractNumId w:val="38"/>
  </w:num>
  <w:num w:numId="23" w16cid:durableId="954681057">
    <w:abstractNumId w:val="7"/>
  </w:num>
  <w:num w:numId="24" w16cid:durableId="1303777883">
    <w:abstractNumId w:val="40"/>
  </w:num>
  <w:num w:numId="25" w16cid:durableId="1811246261">
    <w:abstractNumId w:val="36"/>
  </w:num>
  <w:num w:numId="26" w16cid:durableId="602081176">
    <w:abstractNumId w:val="46"/>
  </w:num>
  <w:num w:numId="27" w16cid:durableId="1228493173">
    <w:abstractNumId w:val="15"/>
  </w:num>
  <w:num w:numId="28" w16cid:durableId="49426023">
    <w:abstractNumId w:val="22"/>
  </w:num>
  <w:num w:numId="29" w16cid:durableId="2096124254">
    <w:abstractNumId w:val="14"/>
  </w:num>
  <w:num w:numId="30" w16cid:durableId="1991211078">
    <w:abstractNumId w:val="28"/>
  </w:num>
  <w:num w:numId="31" w16cid:durableId="1956255456">
    <w:abstractNumId w:val="45"/>
  </w:num>
  <w:num w:numId="32" w16cid:durableId="56127541">
    <w:abstractNumId w:val="21"/>
  </w:num>
  <w:num w:numId="33" w16cid:durableId="167017208">
    <w:abstractNumId w:val="2"/>
  </w:num>
  <w:num w:numId="34" w16cid:durableId="560673785">
    <w:abstractNumId w:val="11"/>
  </w:num>
  <w:num w:numId="35" w16cid:durableId="1783645891">
    <w:abstractNumId w:val="17"/>
  </w:num>
  <w:num w:numId="36" w16cid:durableId="1435251705">
    <w:abstractNumId w:val="4"/>
  </w:num>
  <w:num w:numId="37" w16cid:durableId="675614610">
    <w:abstractNumId w:val="12"/>
  </w:num>
  <w:num w:numId="38" w16cid:durableId="51124527">
    <w:abstractNumId w:val="9"/>
  </w:num>
  <w:num w:numId="39" w16cid:durableId="435443933">
    <w:abstractNumId w:val="8"/>
  </w:num>
  <w:num w:numId="40" w16cid:durableId="1893881203">
    <w:abstractNumId w:val="39"/>
  </w:num>
  <w:num w:numId="41" w16cid:durableId="1504198073">
    <w:abstractNumId w:val="24"/>
  </w:num>
  <w:num w:numId="42" w16cid:durableId="1550654395">
    <w:abstractNumId w:val="30"/>
  </w:num>
  <w:num w:numId="43" w16cid:durableId="1556893078">
    <w:abstractNumId w:val="25"/>
  </w:num>
  <w:num w:numId="44" w16cid:durableId="1148017222">
    <w:abstractNumId w:val="31"/>
  </w:num>
  <w:num w:numId="45" w16cid:durableId="43988888">
    <w:abstractNumId w:val="41"/>
  </w:num>
  <w:num w:numId="46" w16cid:durableId="519049672">
    <w:abstractNumId w:val="1"/>
  </w:num>
  <w:num w:numId="47" w16cid:durableId="111247970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011"/>
    <w:rsid w:val="00062A6D"/>
    <w:rsid w:val="00076188"/>
    <w:rsid w:val="000908DA"/>
    <w:rsid w:val="00091784"/>
    <w:rsid w:val="000A523C"/>
    <w:rsid w:val="000D0D08"/>
    <w:rsid w:val="000E461A"/>
    <w:rsid w:val="0010363A"/>
    <w:rsid w:val="00103ADF"/>
    <w:rsid w:val="0014147C"/>
    <w:rsid w:val="0016094E"/>
    <w:rsid w:val="00164BCE"/>
    <w:rsid w:val="00166D62"/>
    <w:rsid w:val="00176C5A"/>
    <w:rsid w:val="00192FC4"/>
    <w:rsid w:val="001956C3"/>
    <w:rsid w:val="001E5142"/>
    <w:rsid w:val="001E6889"/>
    <w:rsid w:val="001F634A"/>
    <w:rsid w:val="00201C59"/>
    <w:rsid w:val="0020781A"/>
    <w:rsid w:val="00264484"/>
    <w:rsid w:val="00271036"/>
    <w:rsid w:val="00282BD1"/>
    <w:rsid w:val="00283C33"/>
    <w:rsid w:val="00303A36"/>
    <w:rsid w:val="00304D2A"/>
    <w:rsid w:val="003109C3"/>
    <w:rsid w:val="0033664A"/>
    <w:rsid w:val="0036651B"/>
    <w:rsid w:val="003E139F"/>
    <w:rsid w:val="00400A00"/>
    <w:rsid w:val="00432D42"/>
    <w:rsid w:val="00434ADE"/>
    <w:rsid w:val="00442187"/>
    <w:rsid w:val="0048066D"/>
    <w:rsid w:val="00493DF2"/>
    <w:rsid w:val="004A6054"/>
    <w:rsid w:val="004A772C"/>
    <w:rsid w:val="004B27B3"/>
    <w:rsid w:val="004C28E2"/>
    <w:rsid w:val="004E0CBC"/>
    <w:rsid w:val="004E4119"/>
    <w:rsid w:val="004F7A11"/>
    <w:rsid w:val="0050329D"/>
    <w:rsid w:val="00507B01"/>
    <w:rsid w:val="0052716D"/>
    <w:rsid w:val="00530A36"/>
    <w:rsid w:val="00563A65"/>
    <w:rsid w:val="005821B3"/>
    <w:rsid w:val="00592A7A"/>
    <w:rsid w:val="00596C7A"/>
    <w:rsid w:val="005A2BDA"/>
    <w:rsid w:val="005A63B7"/>
    <w:rsid w:val="005A64C1"/>
    <w:rsid w:val="005B3682"/>
    <w:rsid w:val="005E367B"/>
    <w:rsid w:val="005E65F4"/>
    <w:rsid w:val="006131E8"/>
    <w:rsid w:val="006228AB"/>
    <w:rsid w:val="006364A2"/>
    <w:rsid w:val="00655965"/>
    <w:rsid w:val="00671280"/>
    <w:rsid w:val="00680993"/>
    <w:rsid w:val="00684AB2"/>
    <w:rsid w:val="006B7407"/>
    <w:rsid w:val="00710120"/>
    <w:rsid w:val="00750BB9"/>
    <w:rsid w:val="0075636F"/>
    <w:rsid w:val="007764FF"/>
    <w:rsid w:val="00776A02"/>
    <w:rsid w:val="00777EA1"/>
    <w:rsid w:val="007C3EF1"/>
    <w:rsid w:val="007F4CF8"/>
    <w:rsid w:val="007F5632"/>
    <w:rsid w:val="007F69F3"/>
    <w:rsid w:val="00822224"/>
    <w:rsid w:val="0083011E"/>
    <w:rsid w:val="00834FFC"/>
    <w:rsid w:val="00851C1F"/>
    <w:rsid w:val="00882538"/>
    <w:rsid w:val="00882E7C"/>
    <w:rsid w:val="0088357B"/>
    <w:rsid w:val="008F49AA"/>
    <w:rsid w:val="00910290"/>
    <w:rsid w:val="009129D3"/>
    <w:rsid w:val="00921F0F"/>
    <w:rsid w:val="0092302E"/>
    <w:rsid w:val="0092469E"/>
    <w:rsid w:val="0093323E"/>
    <w:rsid w:val="0093659C"/>
    <w:rsid w:val="009431F2"/>
    <w:rsid w:val="00943804"/>
    <w:rsid w:val="009F2611"/>
    <w:rsid w:val="009F5549"/>
    <w:rsid w:val="00A00B0F"/>
    <w:rsid w:val="00A35451"/>
    <w:rsid w:val="00A62047"/>
    <w:rsid w:val="00A73241"/>
    <w:rsid w:val="00A750BC"/>
    <w:rsid w:val="00A920DA"/>
    <w:rsid w:val="00AA2605"/>
    <w:rsid w:val="00AA553B"/>
    <w:rsid w:val="00AE152E"/>
    <w:rsid w:val="00AE5D0A"/>
    <w:rsid w:val="00AF7396"/>
    <w:rsid w:val="00B042F9"/>
    <w:rsid w:val="00B04929"/>
    <w:rsid w:val="00B0750F"/>
    <w:rsid w:val="00B248E8"/>
    <w:rsid w:val="00B32F41"/>
    <w:rsid w:val="00B56180"/>
    <w:rsid w:val="00B644AE"/>
    <w:rsid w:val="00B764E2"/>
    <w:rsid w:val="00B807C9"/>
    <w:rsid w:val="00B84232"/>
    <w:rsid w:val="00BB5546"/>
    <w:rsid w:val="00BC025E"/>
    <w:rsid w:val="00BC5E58"/>
    <w:rsid w:val="00BD5474"/>
    <w:rsid w:val="00BE475D"/>
    <w:rsid w:val="00C10E0A"/>
    <w:rsid w:val="00C32878"/>
    <w:rsid w:val="00C56A30"/>
    <w:rsid w:val="00C94056"/>
    <w:rsid w:val="00CA6134"/>
    <w:rsid w:val="00CD10CC"/>
    <w:rsid w:val="00CD7213"/>
    <w:rsid w:val="00D005D1"/>
    <w:rsid w:val="00D020EB"/>
    <w:rsid w:val="00D61273"/>
    <w:rsid w:val="00D6145C"/>
    <w:rsid w:val="00D63117"/>
    <w:rsid w:val="00D812BB"/>
    <w:rsid w:val="00D90BFE"/>
    <w:rsid w:val="00DB24C8"/>
    <w:rsid w:val="00DC3300"/>
    <w:rsid w:val="00DF5424"/>
    <w:rsid w:val="00DF6A5D"/>
    <w:rsid w:val="00E0070F"/>
    <w:rsid w:val="00E062CC"/>
    <w:rsid w:val="00E20500"/>
    <w:rsid w:val="00E2059B"/>
    <w:rsid w:val="00E21EE3"/>
    <w:rsid w:val="00E32E23"/>
    <w:rsid w:val="00E41537"/>
    <w:rsid w:val="00E4337F"/>
    <w:rsid w:val="00E44D58"/>
    <w:rsid w:val="00E50011"/>
    <w:rsid w:val="00E54107"/>
    <w:rsid w:val="00E80080"/>
    <w:rsid w:val="00E95DE6"/>
    <w:rsid w:val="00E96671"/>
    <w:rsid w:val="00EB5DA8"/>
    <w:rsid w:val="00ED32A5"/>
    <w:rsid w:val="00ED406B"/>
    <w:rsid w:val="00EE161D"/>
    <w:rsid w:val="00F26791"/>
    <w:rsid w:val="00F46D3F"/>
    <w:rsid w:val="00F74CC0"/>
    <w:rsid w:val="00FC2255"/>
    <w:rsid w:val="00FF5526"/>
    <w:rsid w:val="00FF7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320560B"/>
  <w15:docId w15:val="{38104BEE-5E75-4B7F-AE01-30BD8ACFC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651B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7B0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7B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4218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00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0011"/>
  </w:style>
  <w:style w:type="paragraph" w:styleId="Footer">
    <w:name w:val="footer"/>
    <w:basedOn w:val="Normal"/>
    <w:link w:val="FooterChar"/>
    <w:uiPriority w:val="99"/>
    <w:semiHidden/>
    <w:unhideWhenUsed/>
    <w:rsid w:val="00E500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0011"/>
  </w:style>
  <w:style w:type="paragraph" w:styleId="BalloonText">
    <w:name w:val="Balloon Text"/>
    <w:basedOn w:val="Normal"/>
    <w:link w:val="BalloonTextChar"/>
    <w:uiPriority w:val="99"/>
    <w:semiHidden/>
    <w:unhideWhenUsed/>
    <w:rsid w:val="00E50011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50011"/>
    <w:rPr>
      <w:rFonts w:ascii="Tahoma" w:hAnsi="Tahoma" w:cs="Tahoma"/>
      <w:sz w:val="16"/>
      <w:szCs w:val="16"/>
    </w:rPr>
  </w:style>
  <w:style w:type="character" w:customStyle="1" w:styleId="baec5a81-e4d6-4674-97f3-e9220f0136c1">
    <w:name w:val="baec5a81-e4d6-4674-97f3-e9220f0136c1"/>
    <w:basedOn w:val="DefaultParagraphFont"/>
    <w:rsid w:val="00271036"/>
  </w:style>
  <w:style w:type="character" w:styleId="Hyperlink">
    <w:name w:val="Hyperlink"/>
    <w:uiPriority w:val="99"/>
    <w:unhideWhenUsed/>
    <w:rsid w:val="00271036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2710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71036"/>
    <w:rPr>
      <w:rFonts w:ascii="Calibri" w:eastAsia="Calibri" w:hAnsi="Calibri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271036"/>
    <w:rPr>
      <w:sz w:val="20"/>
      <w:szCs w:val="20"/>
    </w:rPr>
  </w:style>
  <w:style w:type="paragraph" w:customStyle="1" w:styleId="content">
    <w:name w:val="content"/>
    <w:basedOn w:val="Normal"/>
    <w:rsid w:val="00E32E23"/>
    <w:pPr>
      <w:spacing w:before="100" w:beforeAutospacing="1" w:after="100" w:afterAutospacing="1"/>
    </w:pPr>
    <w:rPr>
      <w:rFonts w:ascii="Helvetica" w:hAnsi="Helvetica" w:cs="Helvetica"/>
      <w:color w:val="000000"/>
    </w:rPr>
  </w:style>
  <w:style w:type="paragraph" w:customStyle="1" w:styleId="lead">
    <w:name w:val="lead"/>
    <w:basedOn w:val="Normal"/>
    <w:rsid w:val="00E32E23"/>
    <w:pPr>
      <w:spacing w:before="100" w:beforeAutospacing="1" w:after="100" w:afterAutospacing="1"/>
      <w:jc w:val="center"/>
    </w:pPr>
    <w:rPr>
      <w:rFonts w:ascii="Helvetica" w:hAnsi="Helvetica" w:cs="Helvetica"/>
      <w:color w:val="8D8A8A"/>
      <w:sz w:val="27"/>
      <w:szCs w:val="27"/>
    </w:rPr>
  </w:style>
  <w:style w:type="paragraph" w:customStyle="1" w:styleId="Caption1">
    <w:name w:val="Caption1"/>
    <w:basedOn w:val="Normal"/>
    <w:rsid w:val="00E32E23"/>
    <w:pPr>
      <w:spacing w:before="100" w:beforeAutospacing="1" w:after="100" w:afterAutospacing="1"/>
      <w:jc w:val="center"/>
    </w:pPr>
    <w:rPr>
      <w:rFonts w:ascii="Helvetica" w:hAnsi="Helvetica" w:cs="Helvetica"/>
      <w:color w:val="000000"/>
      <w:sz w:val="20"/>
      <w:szCs w:val="20"/>
    </w:rPr>
  </w:style>
  <w:style w:type="paragraph" w:customStyle="1" w:styleId="supplementary">
    <w:name w:val="supplementary"/>
    <w:basedOn w:val="Normal"/>
    <w:rsid w:val="00CD10CC"/>
    <w:pPr>
      <w:spacing w:before="100" w:beforeAutospacing="1" w:after="100" w:afterAutospacing="1"/>
    </w:pPr>
    <w:rPr>
      <w:rFonts w:ascii="Helvetica" w:hAnsi="Helvetica" w:cs="Helvetica"/>
      <w:color w:val="000000"/>
      <w:sz w:val="20"/>
      <w:szCs w:val="20"/>
    </w:rPr>
  </w:style>
  <w:style w:type="character" w:styleId="FollowedHyperlink">
    <w:name w:val="FollowedHyperlink"/>
    <w:uiPriority w:val="99"/>
    <w:semiHidden/>
    <w:unhideWhenUsed/>
    <w:rsid w:val="007F4CF8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BC5E58"/>
    <w:rPr>
      <w:rFonts w:eastAsia="Calibri"/>
    </w:rPr>
  </w:style>
  <w:style w:type="character" w:styleId="Strong">
    <w:name w:val="Strong"/>
    <w:uiPriority w:val="22"/>
    <w:qFormat/>
    <w:rsid w:val="00BC5E58"/>
    <w:rPr>
      <w:b/>
      <w:bCs/>
    </w:rPr>
  </w:style>
  <w:style w:type="character" w:customStyle="1" w:styleId="Heading3Char">
    <w:name w:val="Heading 3 Char"/>
    <w:link w:val="Heading3"/>
    <w:uiPriority w:val="9"/>
    <w:rsid w:val="00442187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apple-converted-space">
    <w:name w:val="apple-converted-space"/>
    <w:basedOn w:val="DefaultParagraphFont"/>
    <w:rsid w:val="0044218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6A3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56A30"/>
    <w:rPr>
      <w:rFonts w:ascii="Times New Roman" w:eastAsia="Times New Roman" w:hAnsi="Times New Roman"/>
      <w:b/>
      <w:bCs/>
      <w:sz w:val="20"/>
      <w:szCs w:val="20"/>
      <w:lang w:eastAsia="en-CA"/>
    </w:rPr>
  </w:style>
  <w:style w:type="paragraph" w:styleId="ListParagraph">
    <w:name w:val="List Paragraph"/>
    <w:basedOn w:val="Normal"/>
    <w:uiPriority w:val="34"/>
    <w:qFormat/>
    <w:rsid w:val="00B04929"/>
    <w:pPr>
      <w:ind w:left="720"/>
      <w:contextualSpacing/>
    </w:pPr>
  </w:style>
  <w:style w:type="character" w:customStyle="1" w:styleId="hwlinktext">
    <w:name w:val="hwlinktext"/>
    <w:basedOn w:val="DefaultParagraphFont"/>
    <w:rsid w:val="00776A02"/>
  </w:style>
  <w:style w:type="character" w:customStyle="1" w:styleId="hwhealthtoolintro">
    <w:name w:val="hwhealthtoolintro"/>
    <w:basedOn w:val="DefaultParagraphFont"/>
    <w:rsid w:val="004E0CBC"/>
  </w:style>
  <w:style w:type="character" w:customStyle="1" w:styleId="hwinfolabel2">
    <w:name w:val="hwinfolabel2"/>
    <w:basedOn w:val="DefaultParagraphFont"/>
    <w:rsid w:val="004E0CBC"/>
    <w:rPr>
      <w:b/>
      <w:bCs/>
    </w:rPr>
  </w:style>
  <w:style w:type="character" w:customStyle="1" w:styleId="hwinfoname2">
    <w:name w:val="hwinfoname2"/>
    <w:basedOn w:val="DefaultParagraphFont"/>
    <w:rsid w:val="004E0CBC"/>
  </w:style>
  <w:style w:type="character" w:customStyle="1" w:styleId="Heading1Char">
    <w:name w:val="Heading 1 Char"/>
    <w:basedOn w:val="DefaultParagraphFont"/>
    <w:link w:val="Heading1"/>
    <w:uiPriority w:val="9"/>
    <w:rsid w:val="00507B0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507B0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7B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507B0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50329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E475D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9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1244">
      <w:bodyDiv w:val="1"/>
      <w:marLeft w:val="0"/>
      <w:marRight w:val="0"/>
      <w:marTop w:val="0"/>
      <w:marBottom w:val="0"/>
      <w:divBdr>
        <w:top w:val="single" w:sz="2" w:space="0" w:color="A7A7A7"/>
        <w:left w:val="none" w:sz="0" w:space="0" w:color="auto"/>
        <w:bottom w:val="none" w:sz="0" w:space="0" w:color="auto"/>
        <w:right w:val="none" w:sz="0" w:space="0" w:color="auto"/>
      </w:divBdr>
      <w:divsChild>
        <w:div w:id="8669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2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33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000000"/>
                    <w:bottom w:val="none" w:sz="0" w:space="0" w:color="auto"/>
                    <w:right w:val="single" w:sz="6" w:space="0" w:color="000000"/>
                  </w:divBdr>
                  <w:divsChild>
                    <w:div w:id="166285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013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999999"/>
                            <w:left w:val="none" w:sz="0" w:space="0" w:color="auto"/>
                            <w:bottom w:val="single" w:sz="6" w:space="0" w:color="999999"/>
                            <w:right w:val="none" w:sz="0" w:space="0" w:color="auto"/>
                          </w:divBdr>
                          <w:divsChild>
                            <w:div w:id="1443451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16848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0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92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5659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046820">
      <w:bodyDiv w:val="1"/>
      <w:marLeft w:val="0"/>
      <w:marRight w:val="0"/>
      <w:marTop w:val="0"/>
      <w:marBottom w:val="0"/>
      <w:divBdr>
        <w:top w:val="single" w:sz="2" w:space="0" w:color="A7A7A7"/>
        <w:left w:val="none" w:sz="0" w:space="0" w:color="auto"/>
        <w:bottom w:val="none" w:sz="0" w:space="0" w:color="auto"/>
        <w:right w:val="none" w:sz="0" w:space="0" w:color="auto"/>
      </w:divBdr>
      <w:divsChild>
        <w:div w:id="20083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55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000000"/>
                    <w:bottom w:val="none" w:sz="0" w:space="0" w:color="auto"/>
                    <w:right w:val="single" w:sz="6" w:space="0" w:color="000000"/>
                  </w:divBdr>
                  <w:divsChild>
                    <w:div w:id="186196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316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999999"/>
                            <w:left w:val="none" w:sz="0" w:space="0" w:color="auto"/>
                            <w:bottom w:val="single" w:sz="6" w:space="0" w:color="999999"/>
                            <w:right w:val="none" w:sz="0" w:space="0" w:color="auto"/>
                          </w:divBdr>
                          <w:divsChild>
                            <w:div w:id="1335110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856097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026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3463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638219">
      <w:bodyDiv w:val="1"/>
      <w:marLeft w:val="0"/>
      <w:marRight w:val="0"/>
      <w:marTop w:val="0"/>
      <w:marBottom w:val="0"/>
      <w:divBdr>
        <w:top w:val="single" w:sz="2" w:space="0" w:color="A7A7A7"/>
        <w:left w:val="none" w:sz="0" w:space="0" w:color="auto"/>
        <w:bottom w:val="none" w:sz="0" w:space="0" w:color="auto"/>
        <w:right w:val="none" w:sz="0" w:space="0" w:color="auto"/>
      </w:divBdr>
      <w:divsChild>
        <w:div w:id="171442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1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63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000000"/>
                    <w:bottom w:val="none" w:sz="0" w:space="0" w:color="auto"/>
                    <w:right w:val="single" w:sz="6" w:space="0" w:color="000000"/>
                  </w:divBdr>
                  <w:divsChild>
                    <w:div w:id="99557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497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999999"/>
                            <w:left w:val="none" w:sz="0" w:space="0" w:color="auto"/>
                            <w:bottom w:val="single" w:sz="6" w:space="0" w:color="999999"/>
                            <w:right w:val="none" w:sz="0" w:space="0" w:color="auto"/>
                          </w:divBdr>
                          <w:divsChild>
                            <w:div w:id="580531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338581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91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395509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2373440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4009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6358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411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49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8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076177">
                  <w:marLeft w:val="0"/>
                  <w:marRight w:val="0"/>
                  <w:marTop w:val="100"/>
                  <w:marBottom w:val="100"/>
                  <w:divBdr>
                    <w:top w:val="single" w:sz="6" w:space="0" w:color="FFFF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801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03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979788">
                                  <w:marLeft w:val="240"/>
                                  <w:marRight w:val="315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483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196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966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201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2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1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81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0340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68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280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46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189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693292">
                                          <w:marLeft w:val="0"/>
                                          <w:marRight w:val="150"/>
                                          <w:marTop w:val="210"/>
                                          <w:marBottom w:val="21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2124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590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502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4654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8037843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664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5238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62990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19904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58917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08540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9970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05777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87866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72247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41511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47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72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6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99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6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8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09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04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65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0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4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937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84C4E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028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459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549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57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039540">
                                          <w:marLeft w:val="0"/>
                                          <w:marRight w:val="150"/>
                                          <w:marTop w:val="210"/>
                                          <w:marBottom w:val="21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165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483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3307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0062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648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0154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1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albertahealthservices.ca/news/Page9966.aspx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ebecca.johnson2@albertahealthservices.ca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145AEF21686E41818EE55680B19F9A" ma:contentTypeVersion="0" ma:contentTypeDescription="Create a new document." ma:contentTypeScope="" ma:versionID="641cc21990b6d09e44ddb60a6f1300a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834f8c0c0eabdc6c42b2f987c760c0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8DA8A3-8A89-4385-8AE8-8CE7C569A586}">
  <ds:schemaRefs>
    <ds:schemaRef ds:uri="http://www.w3.org/XML/1998/namespace"/>
    <ds:schemaRef ds:uri="http://purl.org/dc/terms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D1891BA-38EB-4C3C-AAA8-CB88E2CF0F8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A140B2C-A51D-4AD0-9DD5-BF85BFF22F16}"/>
</file>

<file path=customXml/itemProps4.xml><?xml version="1.0" encoding="utf-8"?>
<ds:datastoreItem xmlns:ds="http://schemas.openxmlformats.org/officeDocument/2006/customXml" ds:itemID="{822BEDD5-EF7E-4518-8FC3-78B04F01F0B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333</Words>
  <Characters>1901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Alberta Health Services</Company>
  <LinksUpToDate>false</LinksUpToDate>
  <CharactersWithSpaces>2230</CharactersWithSpaces>
  <SharedDoc>false</SharedDoc>
  <HLinks>
    <vt:vector size="12" baseType="variant">
      <vt:variant>
        <vt:i4>720960</vt:i4>
      </vt:variant>
      <vt:variant>
        <vt:i4>3</vt:i4>
      </vt:variant>
      <vt:variant>
        <vt:i4>0</vt:i4>
      </vt:variant>
      <vt:variant>
        <vt:i4>5</vt:i4>
      </vt:variant>
      <vt:variant>
        <vt:lpwstr>http://www.albertahealthservices.ca/9966.asp</vt:lpwstr>
      </vt:variant>
      <vt:variant>
        <vt:lpwstr/>
      </vt:variant>
      <vt:variant>
        <vt:i4>7143498</vt:i4>
      </vt:variant>
      <vt:variant>
        <vt:i4>0</vt:i4>
      </vt:variant>
      <vt:variant>
        <vt:i4>0</vt:i4>
      </vt:variant>
      <vt:variant>
        <vt:i4>5</vt:i4>
      </vt:variant>
      <vt:variant>
        <vt:lpwstr>mailto:Rebecca.johnson2@albertahealthservices.ca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Wellness article - childhood immunization</dc:title>
  <dc:creator>Alberta Health Services</dc:creator>
  <cp:lastModifiedBy>Rebecca Johnson</cp:lastModifiedBy>
  <cp:revision>2</cp:revision>
  <cp:lastPrinted>2014-04-24T15:30:00Z</cp:lastPrinted>
  <dcterms:created xsi:type="dcterms:W3CDTF">2022-11-24T22:14:00Z</dcterms:created>
  <dcterms:modified xsi:type="dcterms:W3CDTF">2022-11-24T22:14:00Z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0x01010091145AEF21686E41818EE55680B19F9A</vt:lpwstr>
  </property>
</Properties>
</file>